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 xml:space="preserve">Tagasiside </w:t>
      </w:r>
    </w:p>
    <w:p>
      <w:pPr>
        <w:pStyle w:val="Body"/>
      </w:pPr>
      <w:r>
        <w:rPr>
          <w:rtl w:val="0"/>
        </w:rPr>
        <w:t>O</w:t>
      </w:r>
      <w:r>
        <w:rPr>
          <w:rtl w:val="0"/>
        </w:rPr>
        <w:t xml:space="preserve">Ü </w:t>
      </w:r>
      <w:r>
        <w:rPr>
          <w:rtl w:val="0"/>
        </w:rPr>
        <w:t xml:space="preserve">Loov Ruum koolitusele </w:t>
      </w:r>
      <w:r>
        <w:rPr>
          <w:rtl w:val="1"/>
          <w:lang w:val="ar-SA" w:bidi="ar-SA"/>
        </w:rPr>
        <w:t>“</w:t>
      </w:r>
      <w:r>
        <w:rPr>
          <w:rtl w:val="0"/>
          <w:lang w:val="de-DE"/>
        </w:rPr>
        <w:t>Suhtlemisps</w:t>
      </w:r>
      <w:r>
        <w:rPr>
          <w:rtl w:val="0"/>
        </w:rPr>
        <w:t>ü</w:t>
      </w:r>
      <w:r>
        <w:rPr>
          <w:rtl w:val="0"/>
          <w:lang w:val="nl-NL"/>
        </w:rPr>
        <w:t>hholoogia</w:t>
      </w:r>
      <w:r>
        <w:rPr>
          <w:rtl w:val="0"/>
        </w:rPr>
        <w:t xml:space="preserve">” </w:t>
      </w:r>
      <w:r>
        <w:rPr>
          <w:rtl w:val="0"/>
        </w:rPr>
        <w:t>s</w:t>
      </w:r>
      <w:r>
        <w:rPr>
          <w:rtl w:val="0"/>
        </w:rPr>
        <w:t>ü</w:t>
      </w:r>
      <w:r>
        <w:rPr>
          <w:rtl w:val="0"/>
        </w:rPr>
        <w:t>gis 2021 (36 ak/h) koolitaja Piret Peters</w:t>
      </w:r>
    </w:p>
    <w:p>
      <w:pPr>
        <w:pStyle w:val="Body"/>
      </w:pPr>
    </w:p>
    <w:p>
      <w:pPr>
        <w:pStyle w:val="Body"/>
      </w:pPr>
      <w:r>
        <w:rPr>
          <w:rtl w:val="0"/>
        </w:rPr>
        <w:t>1. Mida said koolituselt enda jaoks vajalikku?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2. Millised p</w:t>
      </w:r>
      <w:r>
        <w:rPr>
          <w:rtl w:val="0"/>
        </w:rPr>
        <w:t>ü</w:t>
      </w:r>
      <w:r>
        <w:rPr>
          <w:rtl w:val="0"/>
          <w:lang w:val="nl-NL"/>
        </w:rPr>
        <w:t>stitatud eesm</w:t>
      </w:r>
      <w:r>
        <w:rPr>
          <w:rtl w:val="0"/>
        </w:rPr>
        <w:t>ä</w:t>
      </w:r>
      <w:r>
        <w:rPr>
          <w:rtl w:val="0"/>
          <w:lang w:val="en-US"/>
        </w:rPr>
        <w:t>rgid said t</w:t>
      </w:r>
      <w:r>
        <w:rPr>
          <w:rtl w:val="0"/>
        </w:rPr>
        <w:t>ä</w:t>
      </w:r>
      <w:r>
        <w:rPr>
          <w:rtl w:val="0"/>
          <w:lang w:val="zh-TW" w:eastAsia="zh-TW"/>
        </w:rPr>
        <w:t>idetud?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pt-PT"/>
        </w:rPr>
        <w:t>3. Kas m</w:t>
      </w:r>
      <w:r>
        <w:rPr>
          <w:rtl w:val="0"/>
          <w:lang w:val="pt-PT"/>
        </w:rPr>
        <w:t>õ</w:t>
      </w:r>
      <w:r>
        <w:rPr>
          <w:rtl w:val="0"/>
          <w:lang w:val="en-US"/>
        </w:rPr>
        <w:t>ned p</w:t>
      </w:r>
      <w:r>
        <w:rPr>
          <w:rtl w:val="0"/>
        </w:rPr>
        <w:t>ü</w:t>
      </w:r>
      <w:r>
        <w:rPr>
          <w:rtl w:val="0"/>
          <w:lang w:val="nl-NL"/>
        </w:rPr>
        <w:t>stitatud eesm</w:t>
      </w:r>
      <w:r>
        <w:rPr>
          <w:rtl w:val="0"/>
        </w:rPr>
        <w:t>ä</w:t>
      </w:r>
      <w:r>
        <w:rPr>
          <w:rtl w:val="0"/>
          <w:lang w:val="da-DK"/>
        </w:rPr>
        <w:t>rkidest j</w:t>
      </w:r>
      <w:r>
        <w:rPr>
          <w:rtl w:val="0"/>
        </w:rPr>
        <w:t>ä</w:t>
      </w:r>
      <w:r>
        <w:rPr>
          <w:rtl w:val="0"/>
          <w:lang w:val="en-US"/>
        </w:rPr>
        <w:t>id t</w:t>
      </w:r>
      <w:r>
        <w:rPr>
          <w:rtl w:val="0"/>
        </w:rPr>
        <w:t>ä</w:t>
      </w:r>
      <w:r>
        <w:rPr>
          <w:rtl w:val="0"/>
          <w:lang w:val="zh-TW" w:eastAsia="zh-TW"/>
        </w:rPr>
        <w:t>itmata?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4. Hinnang koolitusele (5 - v</w:t>
      </w:r>
      <w:r>
        <w:rPr>
          <w:rtl w:val="0"/>
        </w:rPr>
        <w:t>ä</w:t>
      </w:r>
      <w:r>
        <w:rPr>
          <w:rtl w:val="0"/>
          <w:lang w:val="de-DE"/>
        </w:rPr>
        <w:t>ga hea; 4 -  hea; 3 - pigem hea kui halb; 2 - halb)</w:t>
      </w:r>
    </w:p>
    <w:tbl>
      <w:tblPr>
        <w:tblW w:w="9015" w:type="dxa"/>
        <w:jc w:val="left"/>
        <w:tblInd w:w="10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00"/>
        <w:gridCol w:w="1095"/>
        <w:gridCol w:w="5220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2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</w:rPr>
              <w:t>Hinnang</w:t>
            </w:r>
          </w:p>
        </w:tc>
        <w:tc>
          <w:tcPr>
            <w:tcW w:type="dxa" w:w="52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  <w:lang w:val="pt-PT"/>
              </w:rPr>
              <w:t>õ</w:t>
            </w:r>
            <w:r>
              <w:rPr>
                <w:shd w:val="nil" w:color="auto" w:fill="auto"/>
                <w:rtl w:val="0"/>
              </w:rPr>
              <w:t>hjendus</w:t>
            </w:r>
          </w:p>
        </w:tc>
      </w:tr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2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</w:rPr>
              <w:t>Teema valdamine</w:t>
            </w:r>
          </w:p>
        </w:tc>
        <w:tc>
          <w:tcPr>
            <w:tcW w:type="dxa" w:w="1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2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</w:rPr>
              <w:t>Teemade esitamise arusaadavus</w:t>
            </w:r>
          </w:p>
        </w:tc>
        <w:tc>
          <w:tcPr>
            <w:tcW w:type="dxa" w:w="1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2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simustele vastamine</w:t>
            </w:r>
          </w:p>
        </w:tc>
        <w:tc>
          <w:tcPr>
            <w:tcW w:type="dxa" w:w="1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2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</w:rPr>
              <w:t>Õ</w:t>
            </w:r>
            <w:r>
              <w:rPr>
                <w:shd w:val="nil" w:color="auto" w:fill="auto"/>
                <w:rtl w:val="0"/>
              </w:rPr>
              <w:t>petuse kaasahaaravus</w:t>
            </w:r>
          </w:p>
        </w:tc>
        <w:tc>
          <w:tcPr>
            <w:tcW w:type="dxa" w:w="1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2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</w:rPr>
              <w:t>Koolituse vaheldusrikkus</w:t>
            </w:r>
          </w:p>
        </w:tc>
        <w:tc>
          <w:tcPr>
            <w:tcW w:type="dxa" w:w="1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2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</w:rPr>
              <w:t>Õ</w:t>
            </w:r>
            <w:r>
              <w:rPr>
                <w:shd w:val="nil" w:color="auto" w:fill="auto"/>
                <w:rtl w:val="0"/>
              </w:rPr>
              <w:t>ppematerjalid</w:t>
            </w:r>
          </w:p>
        </w:tc>
        <w:tc>
          <w:tcPr>
            <w:tcW w:type="dxa" w:w="10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Body"/>
        <w:widowControl w:val="0"/>
        <w:spacing w:line="240" w:lineRule="auto"/>
        <w:ind w:left="902" w:hanging="902"/>
      </w:pPr>
    </w:p>
    <w:p>
      <w:pPr>
        <w:pStyle w:val="Body"/>
      </w:pPr>
    </w:p>
    <w:p>
      <w:pPr>
        <w:pStyle w:val="Body"/>
      </w:pPr>
      <w:r>
        <w:rPr>
          <w:rtl w:val="0"/>
        </w:rPr>
        <w:t>3. Soovitused ja ettepanekud koolitajale: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</w:rPr>
        <w:t>ä</w:t>
      </w:r>
      <w:r>
        <w:rPr>
          <w:rtl w:val="0"/>
          <w:lang w:val="nl-NL"/>
        </w:rPr>
        <w:t>nan tagasiside eest!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